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BB19" w14:textId="77777777" w:rsidR="008274CF" w:rsidRPr="007F14CC" w:rsidRDefault="008274CF" w:rsidP="008274CF">
      <w:pPr>
        <w:tabs>
          <w:tab w:val="left" w:pos="2415"/>
        </w:tabs>
        <w:jc w:val="both"/>
        <w:rPr>
          <w:rFonts w:cs="Times New Roman"/>
          <w:b/>
          <w:sz w:val="28"/>
          <w:szCs w:val="28"/>
          <w:u w:val="single"/>
        </w:rPr>
      </w:pPr>
      <w:r w:rsidRPr="007F14CC">
        <w:rPr>
          <w:rFonts w:cs="Times New Roman"/>
          <w:b/>
          <w:sz w:val="28"/>
          <w:szCs w:val="28"/>
          <w:u w:val="single"/>
        </w:rPr>
        <w:t>TURMALINA VERDE</w:t>
      </w:r>
      <w:r w:rsidRPr="007F14CC">
        <w:rPr>
          <w:rFonts w:cs="Times New Roman"/>
          <w:b/>
          <w:sz w:val="28"/>
          <w:szCs w:val="28"/>
          <w:u w:val="single"/>
        </w:rPr>
        <w:tab/>
      </w:r>
    </w:p>
    <w:p w14:paraId="306A7737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LONGITUD CROMATICA VERDE</w:t>
      </w:r>
    </w:p>
    <w:p w14:paraId="7F6C373E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TRASTORNO DE ANSIEDAD – FOBIAS, PERSONALIDAD ESQUIZOIDE (ASOCIADO A COLOR AZUL EN INVIERNO, COLOR NARANJA EN VERANO, AMARILLO - BLANCO)</w:t>
      </w:r>
    </w:p>
    <w:p w14:paraId="7590438D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VERTIGO POSICIONAL – INESTABILIDAD (ZINCUM MURIATICUM) (CONIUM, RAUWOLFIA, PHOSPHORICUM ACIDUM)</w:t>
      </w:r>
    </w:p>
    <w:p w14:paraId="3A7C6625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NEURALGIA POSTHERPETICA, EN LAS SEMANAS SIGUIENTES A LA APARICION DE VESÍCULAS (CUPRESUS SEMPERVIVENS, ZINCUM VALERIANICUM)</w:t>
      </w:r>
    </w:p>
    <w:p w14:paraId="51675EE6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SOFOCACIONES DE LA MENOPAUSIA (LOS 3 COLORES YANG: AMARILLO, VERDE, NARANJA) (RUBÍ 170 CH + TRIFILITA)</w:t>
      </w:r>
    </w:p>
    <w:p w14:paraId="05B08602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sz w:val="24"/>
          <w:szCs w:val="24"/>
        </w:rPr>
        <w:t>HIPERHIDROSIS DE EXTREMIDADES (ULEXITA – PHOSPHORICUM ACIDUM)</w:t>
      </w:r>
    </w:p>
    <w:p w14:paraId="6011B625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b/>
          <w:sz w:val="24"/>
          <w:szCs w:val="24"/>
        </w:rPr>
        <w:t>URTICARIA</w:t>
      </w:r>
      <w:r w:rsidRPr="007F14CC">
        <w:rPr>
          <w:rFonts w:cs="Times New Roman"/>
          <w:sz w:val="24"/>
          <w:szCs w:val="24"/>
        </w:rPr>
        <w:t xml:space="preserve"> AGUDA O CRÓNICA (AMARILLO Y NARANJA)</w:t>
      </w:r>
    </w:p>
    <w:p w14:paraId="228584DB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b/>
          <w:sz w:val="24"/>
          <w:szCs w:val="24"/>
        </w:rPr>
        <w:t xml:space="preserve">PSORIASIS </w:t>
      </w:r>
      <w:r w:rsidRPr="007F14CC">
        <w:rPr>
          <w:rFonts w:cs="Times New Roman"/>
          <w:sz w:val="24"/>
          <w:szCs w:val="24"/>
        </w:rPr>
        <w:t>DE LA EPOCA CALIDA (AMARILLO. NEGRO)</w:t>
      </w:r>
    </w:p>
    <w:p w14:paraId="7746901C" w14:textId="77777777" w:rsidR="008274CF" w:rsidRPr="007F14CC" w:rsidRDefault="008274CF" w:rsidP="008274CF">
      <w:pPr>
        <w:jc w:val="both"/>
        <w:rPr>
          <w:rFonts w:cs="Times New Roman"/>
          <w:sz w:val="24"/>
          <w:szCs w:val="24"/>
        </w:rPr>
      </w:pPr>
      <w:r w:rsidRPr="007F14CC">
        <w:rPr>
          <w:rFonts w:cs="Times New Roman"/>
          <w:b/>
          <w:sz w:val="24"/>
          <w:szCs w:val="24"/>
        </w:rPr>
        <w:t>CELULITIS FEMENINA</w:t>
      </w:r>
      <w:r w:rsidRPr="007F14CC">
        <w:rPr>
          <w:rFonts w:cs="Times New Roman"/>
          <w:sz w:val="24"/>
          <w:szCs w:val="24"/>
        </w:rPr>
        <w:t xml:space="preserve"> (COLOR NARANJA POR VÍA EXTERNA =&gt; AZUFRE 700.000 K GEL)</w:t>
      </w:r>
    </w:p>
    <w:p w14:paraId="1EFB034E" w14:textId="77777777" w:rsidR="00EA3818" w:rsidRDefault="00EA3818"/>
    <w:sectPr w:rsidR="00EA3818" w:rsidSect="00E00999">
      <w:footerReference w:type="default" r:id="rId4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7852"/>
      <w:docPartObj>
        <w:docPartGallery w:val="Page Numbers (Bottom of Page)"/>
        <w:docPartUnique/>
      </w:docPartObj>
    </w:sdtPr>
    <w:sdtEndPr/>
    <w:sdtContent>
      <w:p w14:paraId="6913781B" w14:textId="77777777" w:rsidR="0064449D" w:rsidRDefault="008274C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AF3A06A" w14:textId="77777777" w:rsidR="0064449D" w:rsidRDefault="008274CF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CF"/>
    <w:rsid w:val="002B4FC0"/>
    <w:rsid w:val="008274CF"/>
    <w:rsid w:val="00E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C67E"/>
  <w15:chartTrackingRefBased/>
  <w15:docId w15:val="{A6ADA59F-A5C5-4BB9-ABCD-86FBF64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CF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4C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iberhome</dc:creator>
  <cp:keywords/>
  <dc:description/>
  <cp:lastModifiedBy>iberhome</cp:lastModifiedBy>
  <cp:revision>1</cp:revision>
  <dcterms:created xsi:type="dcterms:W3CDTF">2023-07-28T16:51:00Z</dcterms:created>
  <dcterms:modified xsi:type="dcterms:W3CDTF">2023-07-28T16:51:00Z</dcterms:modified>
</cp:coreProperties>
</file>